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4"/>
        <w:gridCol w:w="2166"/>
        <w:gridCol w:w="2166"/>
        <w:gridCol w:w="2529"/>
      </w:tblGrid>
      <w:tr w:rsidR="005223CE" w:rsidRPr="005D4E42" w:rsidTr="00770C99">
        <w:trPr>
          <w:cnfStyle w:val="100000000000"/>
          <w:trHeight w:val="1975"/>
        </w:trPr>
        <w:tc>
          <w:tcPr>
            <w:cnfStyle w:val="001000000000"/>
            <w:tcW w:w="10495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5B8B7" w:themeFill="accent2" w:themeFillTint="66"/>
            <w:vAlign w:val="center"/>
          </w:tcPr>
          <w:p w:rsidR="005D4E42" w:rsidRDefault="00680460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</w:pPr>
            <w:r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MERAM MEHMET KADİR ÖZGÜZAR </w:t>
            </w:r>
          </w:p>
          <w:p w:rsidR="004D5564" w:rsidRPr="005D4E42" w:rsidRDefault="00FB4F14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</w:pPr>
            <w:r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ORTAOKUL</w:t>
            </w:r>
            <w:r w:rsidR="001D6D40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U</w:t>
            </w:r>
            <w:r w:rsidR="00CB51C4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 w:rsidR="0098780C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MÜDÜRLÜĞÜ</w:t>
            </w:r>
          </w:p>
          <w:p w:rsidR="005223CE" w:rsidRPr="005D4E42" w:rsidRDefault="002B149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2024</w:t>
            </w:r>
            <w:r w:rsidR="00254040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/</w:t>
            </w:r>
            <w:r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2025</w:t>
            </w:r>
            <w:r w:rsidR="005D4E42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 </w:t>
            </w:r>
            <w:r w:rsidR="0098780C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EĞİTİM ÖĞRETİM YILI</w:t>
            </w:r>
          </w:p>
          <w:p w:rsidR="005223CE" w:rsidRPr="005D4E42" w:rsidRDefault="00B648C0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 xml:space="preserve">ZAMAN </w:t>
            </w:r>
            <w:r w:rsidR="0098780C" w:rsidRPr="005D4E42">
              <w:rPr>
                <w:rFonts w:asciiTheme="minorHAnsi" w:hAnsiTheme="minorHAnsi" w:cstheme="minorHAnsi"/>
                <w:color w:val="000000" w:themeColor="text1"/>
                <w:w w:val="105"/>
                <w:sz w:val="36"/>
                <w:szCs w:val="36"/>
              </w:rPr>
              <w:t>ÇİZELGESİ</w:t>
            </w:r>
          </w:p>
        </w:tc>
      </w:tr>
      <w:tr w:rsidR="0098780C" w:rsidRPr="005D4E42" w:rsidTr="00770C99">
        <w:trPr>
          <w:cnfStyle w:val="000000100000"/>
          <w:trHeight w:val="1036"/>
        </w:trPr>
        <w:tc>
          <w:tcPr>
            <w:cnfStyle w:val="001000000000"/>
            <w:tcW w:w="36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GİRİŞ</w:t>
            </w:r>
          </w:p>
        </w:tc>
        <w:tc>
          <w:tcPr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ÇIKIŞ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2D69B" w:themeFill="accent3" w:themeFillTint="99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SÜRE</w:t>
            </w:r>
          </w:p>
        </w:tc>
      </w:tr>
      <w:tr w:rsidR="00550CE9" w:rsidRPr="005D4E42" w:rsidTr="008908E1">
        <w:trPr>
          <w:trHeight w:val="815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EC662D" w:rsidRDefault="00550CE9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105"/>
                <w:sz w:val="24"/>
                <w:szCs w:val="24"/>
              </w:rPr>
              <w:t>TOPLANMA-HAZIRLIK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0CE9" w:rsidRPr="00EC662D" w:rsidRDefault="00891E12" w:rsidP="00DA1D81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C662D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0</w:t>
            </w:r>
            <w:r w:rsidR="000564EF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EC662D" w:rsidRDefault="00891E12" w:rsidP="00DA1D81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C662D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09.</w:t>
            </w:r>
            <w:r w:rsidR="00BB674D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EC662D" w:rsidRDefault="00550CE9" w:rsidP="00DA1D81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1</w:t>
            </w:r>
            <w:r w:rsidR="00BB674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5</w:t>
            </w:r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 xml:space="preserve"> </w:t>
            </w:r>
            <w:proofErr w:type="spellStart"/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dk</w:t>
            </w:r>
            <w:proofErr w:type="spellEnd"/>
            <w:r w:rsidRPr="00EC662D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  <w:szCs w:val="24"/>
              </w:rPr>
              <w:t>.</w:t>
            </w:r>
          </w:p>
        </w:tc>
      </w:tr>
      <w:tr w:rsidR="0098780C" w:rsidRPr="005D4E42" w:rsidTr="008908E1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45222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891E12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09.</w:t>
            </w:r>
            <w:r w:rsidR="00BB674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891E12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09.</w:t>
            </w:r>
            <w:r w:rsidR="00BB674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0CE9" w:rsidRPr="005D4E42" w:rsidTr="008908E1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550CE9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09.55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</w:t>
            </w:r>
            <w:r w:rsidR="00891E12"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15</w:t>
            </w:r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98780C" w:rsidRPr="005D4E42" w:rsidTr="008908E1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45222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2. 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BB674D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</w:t>
            </w:r>
            <w:r w:rsidR="00891E12"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BB674D" w:rsidP="00F64E55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10.50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0CE9" w:rsidRPr="005D4E42" w:rsidTr="008908E1">
        <w:trPr>
          <w:trHeight w:val="695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9A4395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10.5</w:t>
            </w:r>
            <w:r w:rsidR="00DF6544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11.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10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DF6544" w:rsidP="00DA1D81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20</w:t>
            </w:r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98780C" w:rsidRPr="005D4E42" w:rsidTr="008908E1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45222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015628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</w:t>
            </w:r>
            <w:r w:rsidR="00BB674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  <w:r w:rsidR="005417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891E12" w:rsidP="00F64E55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11.</w:t>
            </w:r>
            <w:r w:rsidR="005417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0CE9" w:rsidRPr="005D4E42" w:rsidTr="008908E1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9A4395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0CE9" w:rsidRPr="00262F4E" w:rsidRDefault="00891E12" w:rsidP="00DA1D81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11.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50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12</w:t>
            </w:r>
            <w:r w:rsidR="00891E12"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9A4395" w:rsidP="00DA1D81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15</w:t>
            </w:r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98780C" w:rsidRPr="005D4E42" w:rsidTr="008908E1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45222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BB674D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12</w:t>
            </w:r>
            <w:r w:rsidR="00015628"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</w:t>
            </w:r>
            <w:r w:rsidR="005417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015628" w:rsidP="00F64E55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12.</w:t>
            </w:r>
            <w:r w:rsidR="00BB674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4</w:t>
            </w:r>
            <w:r w:rsidR="005417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0CE9" w:rsidRPr="005D4E42" w:rsidTr="008908E1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50CE9" w:rsidRPr="00262F4E" w:rsidRDefault="00254040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ÖĞLE ARASI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99"/>
            <w:vAlign w:val="center"/>
          </w:tcPr>
          <w:p w:rsidR="00550CE9" w:rsidRPr="00262F4E" w:rsidRDefault="00015628" w:rsidP="00DA1D81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12.</w:t>
            </w:r>
            <w:r w:rsidR="00BB674D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4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82FDE" w:rsidRPr="00262F4E" w:rsidRDefault="00682FDE" w:rsidP="00DA1D81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13.</w:t>
            </w:r>
            <w:r w:rsidR="00BB674D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2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50CE9" w:rsidRPr="00262F4E" w:rsidRDefault="00254040" w:rsidP="00DA1D81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4</w:t>
            </w:r>
            <w:r w:rsidR="00550CE9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0 </w:t>
            </w:r>
            <w:proofErr w:type="spellStart"/>
            <w:r w:rsidR="00550CE9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="00550CE9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98780C" w:rsidRPr="005D4E42" w:rsidTr="008908E1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45222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015628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</w:t>
            </w:r>
            <w:r w:rsidR="00682FDE"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3.</w:t>
            </w:r>
            <w:r w:rsidR="00BB674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</w:t>
            </w:r>
            <w:r w:rsidR="005417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BB674D" w:rsidP="00F64E55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14</w:t>
            </w:r>
            <w:r w:rsidR="00015628"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</w:t>
            </w:r>
            <w:r w:rsidR="005417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0CE9" w:rsidRPr="005D4E42" w:rsidTr="008908E1">
        <w:trPr>
          <w:trHeight w:val="694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9A4395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14</w:t>
            </w:r>
            <w:r w:rsidR="00015628"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015628" w:rsidP="00DA1D81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</w:t>
            </w:r>
            <w:r w:rsidR="00682FDE"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4.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20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9A4395" w:rsidP="00DA1D81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15</w:t>
            </w:r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98780C" w:rsidRPr="005D4E42" w:rsidTr="008908E1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45222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6.DERS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015628" w:rsidP="00F64E55">
            <w:pPr>
              <w:pStyle w:val="AralkYo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</w:t>
            </w:r>
            <w:r w:rsidR="00682FDE"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4.</w:t>
            </w:r>
            <w:r w:rsidR="005417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6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417B7" w:rsidP="00F64E55">
            <w:pPr>
              <w:pStyle w:val="AralkYok"/>
              <w:jc w:val="center"/>
              <w:cnfStyle w:val="00000010000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15</w:t>
            </w:r>
            <w:r w:rsidR="00891E12" w:rsidRPr="00A12C1B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0CE9" w:rsidRPr="005D4E42" w:rsidTr="00C813B0">
        <w:trPr>
          <w:trHeight w:val="706"/>
        </w:trPr>
        <w:tc>
          <w:tcPr>
            <w:cnfStyle w:val="001000000000"/>
            <w:tcW w:w="3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9A4395" w:rsidP="000B748C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  <w:t>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0CE9" w:rsidRPr="00262F4E" w:rsidRDefault="005417B7" w:rsidP="00DA1D81">
            <w:pPr>
              <w:pStyle w:val="AralkYok"/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15</w:t>
            </w:r>
            <w:r w:rsidR="00891E12"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00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BB674D" w:rsidP="00DA1D81">
            <w:pPr>
              <w:pStyle w:val="AralkYok"/>
              <w:jc w:val="right"/>
              <w:cnfStyle w:val="000000000000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15</w:t>
            </w:r>
            <w:r w:rsidR="00015628" w:rsidRPr="00262F4E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1</w:t>
            </w:r>
            <w:r w:rsidR="005417B7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</w:rPr>
              <w:t>5</w:t>
            </w:r>
          </w:p>
        </w:tc>
        <w:tc>
          <w:tcPr>
            <w:cnfStyle w:val="000100000000"/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CE9" w:rsidRPr="00262F4E" w:rsidRDefault="009A4395" w:rsidP="00DA1D81">
            <w:pPr>
              <w:pStyle w:val="AralkYok"/>
              <w:jc w:val="right"/>
              <w:rPr>
                <w:rFonts w:asciiTheme="minorHAnsi" w:hAnsiTheme="minorHAnsi" w:cstheme="minorHAnsi"/>
                <w:i/>
                <w:color w:val="000000" w:themeColor="text1"/>
                <w:sz w:val="24"/>
              </w:rPr>
            </w:pPr>
            <w:r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15</w:t>
            </w:r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 xml:space="preserve"> </w:t>
            </w:r>
            <w:proofErr w:type="spellStart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dk</w:t>
            </w:r>
            <w:proofErr w:type="spellEnd"/>
            <w:r w:rsidR="00254040" w:rsidRPr="00262F4E">
              <w:rPr>
                <w:rFonts w:asciiTheme="minorHAnsi" w:hAnsiTheme="minorHAnsi" w:cstheme="minorHAnsi"/>
                <w:i/>
                <w:color w:val="000000" w:themeColor="text1"/>
                <w:w w:val="95"/>
                <w:sz w:val="24"/>
              </w:rPr>
              <w:t>.</w:t>
            </w:r>
          </w:p>
        </w:tc>
      </w:tr>
      <w:tr w:rsidR="00550CE9" w:rsidRPr="005D4E42" w:rsidTr="00C813B0">
        <w:trPr>
          <w:cnfStyle w:val="010000000000"/>
          <w:trHeight w:val="694"/>
        </w:trPr>
        <w:tc>
          <w:tcPr>
            <w:cnfStyle w:val="001000000000"/>
            <w:tcW w:w="36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45222E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7.DERS</w:t>
            </w:r>
          </w:p>
        </w:tc>
        <w:tc>
          <w:tcPr>
            <w:cnfStyle w:val="000010000000"/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BB674D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15</w:t>
            </w:r>
            <w:r w:rsidR="00015628"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</w:t>
            </w:r>
            <w:r w:rsidR="005417B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015628" w:rsidP="00F64E55">
            <w:pPr>
              <w:pStyle w:val="AralkYok"/>
              <w:jc w:val="center"/>
              <w:cnfStyle w:val="01000000000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15.</w:t>
            </w:r>
            <w:r w:rsidR="00BB674D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  <w:r w:rsidR="005417B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cnfStyle w:val="000100000000"/>
            <w:tcW w:w="2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25" w:color="auto" w:fill="auto"/>
            <w:vAlign w:val="center"/>
          </w:tcPr>
          <w:p w:rsidR="00550CE9" w:rsidRPr="00A12C1B" w:rsidRDefault="00550CE9" w:rsidP="00F64E55">
            <w:pPr>
              <w:pStyle w:val="AralkYok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40 </w:t>
            </w:r>
            <w:proofErr w:type="spellStart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dk</w:t>
            </w:r>
            <w:proofErr w:type="spellEnd"/>
            <w:r w:rsidRPr="00A12C1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D45E9" w:rsidRPr="005D4E42" w:rsidRDefault="008D45E9">
      <w:pPr>
        <w:rPr>
          <w:rFonts w:asciiTheme="minorHAnsi" w:hAnsiTheme="minorHAnsi" w:cstheme="minorHAnsi"/>
          <w:color w:val="000000" w:themeColor="text1"/>
        </w:rPr>
      </w:pPr>
    </w:p>
    <w:p w:rsidR="00CB51C4" w:rsidRDefault="00CB51C4" w:rsidP="00CB51C4">
      <w:pPr>
        <w:pStyle w:val="GvdeMetni"/>
        <w:spacing w:before="1"/>
        <w:rPr>
          <w:rFonts w:asciiTheme="minorHAnsi" w:hAnsiTheme="minorHAnsi" w:cstheme="minorHAnsi"/>
        </w:rPr>
      </w:pPr>
    </w:p>
    <w:p w:rsidR="002321AF" w:rsidRPr="005D4E42" w:rsidRDefault="002321AF" w:rsidP="00CB51C4">
      <w:pPr>
        <w:pStyle w:val="GvdeMetni"/>
        <w:spacing w:before="1"/>
        <w:rPr>
          <w:rFonts w:asciiTheme="minorHAnsi" w:hAnsiTheme="minorHAnsi" w:cstheme="minorHAnsi"/>
        </w:rPr>
      </w:pPr>
    </w:p>
    <w:p w:rsidR="00CB51C4" w:rsidRPr="005D4E42" w:rsidRDefault="00680460" w:rsidP="00680460">
      <w:pPr>
        <w:pStyle w:val="GvdeMetni"/>
        <w:spacing w:before="1"/>
        <w:ind w:left="7200" w:firstLine="720"/>
        <w:jc w:val="center"/>
        <w:rPr>
          <w:rFonts w:asciiTheme="minorHAnsi" w:hAnsiTheme="minorHAnsi" w:cstheme="minorHAnsi"/>
        </w:rPr>
      </w:pPr>
      <w:r w:rsidRPr="005D4E42">
        <w:rPr>
          <w:rFonts w:asciiTheme="minorHAnsi" w:hAnsiTheme="minorHAnsi" w:cstheme="minorHAnsi"/>
        </w:rPr>
        <w:t>Zeki TURHAN</w:t>
      </w:r>
    </w:p>
    <w:p w:rsidR="00CB51C4" w:rsidRPr="005D4E42" w:rsidRDefault="00680460" w:rsidP="00680460">
      <w:pPr>
        <w:pStyle w:val="GvdeMetni"/>
        <w:spacing w:before="1"/>
        <w:ind w:left="7200" w:firstLine="720"/>
        <w:jc w:val="center"/>
        <w:rPr>
          <w:rFonts w:asciiTheme="minorHAnsi" w:hAnsiTheme="minorHAnsi" w:cstheme="minorHAnsi"/>
        </w:rPr>
      </w:pPr>
      <w:r w:rsidRPr="005D4E42">
        <w:rPr>
          <w:rFonts w:asciiTheme="minorHAnsi" w:hAnsiTheme="minorHAnsi" w:cstheme="minorHAnsi"/>
        </w:rPr>
        <w:t>OKUL MÜDÜRÜ</w:t>
      </w:r>
    </w:p>
    <w:sectPr w:rsidR="00CB51C4" w:rsidRPr="005D4E42" w:rsidSect="002321AF">
      <w:type w:val="continuous"/>
      <w:pgSz w:w="11910" w:h="16840"/>
      <w:pgMar w:top="1276" w:right="6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223CE"/>
    <w:rsid w:val="00015628"/>
    <w:rsid w:val="00031C7D"/>
    <w:rsid w:val="0003424B"/>
    <w:rsid w:val="000404AE"/>
    <w:rsid w:val="000564EF"/>
    <w:rsid w:val="000A0396"/>
    <w:rsid w:val="000B5788"/>
    <w:rsid w:val="000B748C"/>
    <w:rsid w:val="000E32BB"/>
    <w:rsid w:val="000E3EA6"/>
    <w:rsid w:val="001877E1"/>
    <w:rsid w:val="001C3C5E"/>
    <w:rsid w:val="001D6D40"/>
    <w:rsid w:val="00201119"/>
    <w:rsid w:val="002215AF"/>
    <w:rsid w:val="002321AF"/>
    <w:rsid w:val="00254040"/>
    <w:rsid w:val="00262F4E"/>
    <w:rsid w:val="002A07B2"/>
    <w:rsid w:val="002B1499"/>
    <w:rsid w:val="003C2C0A"/>
    <w:rsid w:val="00432697"/>
    <w:rsid w:val="00445704"/>
    <w:rsid w:val="0045222E"/>
    <w:rsid w:val="00482D0F"/>
    <w:rsid w:val="004B6AD2"/>
    <w:rsid w:val="004C6312"/>
    <w:rsid w:val="004D5564"/>
    <w:rsid w:val="00513E7D"/>
    <w:rsid w:val="005223CE"/>
    <w:rsid w:val="005417B7"/>
    <w:rsid w:val="00550CE9"/>
    <w:rsid w:val="00572641"/>
    <w:rsid w:val="005756E1"/>
    <w:rsid w:val="00577223"/>
    <w:rsid w:val="005D4E42"/>
    <w:rsid w:val="0061468F"/>
    <w:rsid w:val="00680460"/>
    <w:rsid w:val="00682FDE"/>
    <w:rsid w:val="007134BC"/>
    <w:rsid w:val="00770C99"/>
    <w:rsid w:val="007D76EC"/>
    <w:rsid w:val="00820951"/>
    <w:rsid w:val="008908E1"/>
    <w:rsid w:val="00891E12"/>
    <w:rsid w:val="008D45E9"/>
    <w:rsid w:val="00924963"/>
    <w:rsid w:val="0095630F"/>
    <w:rsid w:val="009602FC"/>
    <w:rsid w:val="0098780C"/>
    <w:rsid w:val="009A4395"/>
    <w:rsid w:val="009A464F"/>
    <w:rsid w:val="009D7693"/>
    <w:rsid w:val="00A12C1B"/>
    <w:rsid w:val="00A8533F"/>
    <w:rsid w:val="00A95067"/>
    <w:rsid w:val="00B648C0"/>
    <w:rsid w:val="00BB674D"/>
    <w:rsid w:val="00C117B2"/>
    <w:rsid w:val="00C813B0"/>
    <w:rsid w:val="00C83534"/>
    <w:rsid w:val="00C97857"/>
    <w:rsid w:val="00CB51C4"/>
    <w:rsid w:val="00D00012"/>
    <w:rsid w:val="00D16CF0"/>
    <w:rsid w:val="00D25F18"/>
    <w:rsid w:val="00D73607"/>
    <w:rsid w:val="00D92A9E"/>
    <w:rsid w:val="00DA1D81"/>
    <w:rsid w:val="00DF6544"/>
    <w:rsid w:val="00E10BD8"/>
    <w:rsid w:val="00EC662D"/>
    <w:rsid w:val="00F30FD7"/>
    <w:rsid w:val="00F4624F"/>
    <w:rsid w:val="00F64E55"/>
    <w:rsid w:val="00F85DE3"/>
    <w:rsid w:val="00FB4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04AE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404AE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404AE"/>
  </w:style>
  <w:style w:type="paragraph" w:customStyle="1" w:styleId="TableParagraph">
    <w:name w:val="Table Paragraph"/>
    <w:basedOn w:val="Normal"/>
    <w:uiPriority w:val="1"/>
    <w:qFormat/>
    <w:rsid w:val="000404AE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eTablo3-Vurgu11">
    <w:name w:val="Liste Tablo 3 - Vurgu 1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table" w:styleId="AkGlgeleme-Vurgu5">
    <w:name w:val="Light Shading Accent 5"/>
    <w:basedOn w:val="NormalTablo"/>
    <w:uiPriority w:val="60"/>
    <w:rsid w:val="009602F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GvdeMetniChar">
    <w:name w:val="Gövde Metni Char"/>
    <w:basedOn w:val="VarsaylanParagrafYazTipi"/>
    <w:link w:val="GvdeMetni"/>
    <w:uiPriority w:val="1"/>
    <w:rsid w:val="00CB51C4"/>
    <w:rPr>
      <w:rFonts w:ascii="Trebuchet MS" w:eastAsia="Trebuchet MS" w:hAnsi="Trebuchet MS" w:cs="Trebuchet MS"/>
      <w:b/>
      <w:bCs/>
      <w:sz w:val="24"/>
      <w:szCs w:val="24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ozguzar@hotmail.com</cp:lastModifiedBy>
  <cp:revision>60</cp:revision>
  <cp:lastPrinted>2023-10-20T11:37:00Z</cp:lastPrinted>
  <dcterms:created xsi:type="dcterms:W3CDTF">2018-08-24T19:01:00Z</dcterms:created>
  <dcterms:modified xsi:type="dcterms:W3CDTF">2024-09-12T05:59:00Z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